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02" w:rsidRPr="00C33C1E" w:rsidRDefault="009800B5" w:rsidP="00C33C1E">
      <w:pPr>
        <w:jc w:val="center"/>
        <w:rPr>
          <w:b/>
          <w:sz w:val="28"/>
          <w:u w:val="single"/>
        </w:rPr>
      </w:pPr>
      <w:r>
        <w:rPr>
          <w:noProof/>
          <w:lang w:eastAsia="en-GB"/>
        </w:rPr>
        <w:drawing>
          <wp:anchor distT="0" distB="0" distL="114300" distR="114300" simplePos="0" relativeHeight="251663360" behindDoc="0" locked="0" layoutInCell="1" allowOverlap="1" wp14:anchorId="63C8BD15" wp14:editId="270AC611">
            <wp:simplePos x="0" y="0"/>
            <wp:positionH relativeFrom="margin">
              <wp:posOffset>80818</wp:posOffset>
            </wp:positionH>
            <wp:positionV relativeFrom="paragraph">
              <wp:posOffset>-393643</wp:posOffset>
            </wp:positionV>
            <wp:extent cx="760021" cy="744969"/>
            <wp:effectExtent l="0" t="0" r="2540" b="0"/>
            <wp:wrapNone/>
            <wp:docPr id="4" name="Picture 4" descr="Image result for st thomas more happy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thomas more happy sain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01" t="11541" r="12306" b="12305"/>
                    <a:stretch/>
                  </pic:blipFill>
                  <pic:spPr bwMode="auto">
                    <a:xfrm>
                      <a:off x="0" y="0"/>
                      <a:ext cx="760021" cy="744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4A5A2F7" wp14:editId="2169A42A">
            <wp:simplePos x="0" y="0"/>
            <wp:positionH relativeFrom="margin">
              <wp:posOffset>4750130</wp:posOffset>
            </wp:positionH>
            <wp:positionV relativeFrom="paragraph">
              <wp:posOffset>-463137</wp:posOffset>
            </wp:positionV>
            <wp:extent cx="760021" cy="744969"/>
            <wp:effectExtent l="0" t="0" r="2540" b="0"/>
            <wp:wrapNone/>
            <wp:docPr id="6" name="Picture 6" descr="Image result for st thomas more happy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thomas more happy sain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01" t="11541" r="12306" b="12305"/>
                    <a:stretch/>
                  </pic:blipFill>
                  <pic:spPr bwMode="auto">
                    <a:xfrm>
                      <a:off x="0" y="0"/>
                      <a:ext cx="760021" cy="744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3C1E" w:rsidRPr="00C33C1E">
        <w:rPr>
          <w:b/>
          <w:sz w:val="28"/>
          <w:u w:val="single"/>
        </w:rPr>
        <w:t>Key Stage One Home Learning</w:t>
      </w:r>
    </w:p>
    <w:p w:rsidR="00C33C1E" w:rsidRPr="00333550" w:rsidRDefault="00C33C1E" w:rsidP="00333550">
      <w:pPr>
        <w:spacing w:line="240" w:lineRule="auto"/>
      </w:pPr>
      <w:r w:rsidRPr="00333550">
        <w:t>Dear Parents,</w:t>
      </w:r>
    </w:p>
    <w:p w:rsidR="009800B5" w:rsidRPr="00333550" w:rsidRDefault="00C33C1E" w:rsidP="00333550">
      <w:pPr>
        <w:spacing w:line="240" w:lineRule="auto"/>
      </w:pPr>
      <w:r w:rsidRPr="00333550">
        <w:t xml:space="preserve">With all the concerns over coronavirus outbreak and how this might impact your child’s learning, we wanted to offer you some ideas to help you continue their education during any potential school closures. </w:t>
      </w:r>
    </w:p>
    <w:p w:rsidR="009800B5" w:rsidRPr="00333550" w:rsidRDefault="009800B5" w:rsidP="00333550">
      <w:pPr>
        <w:spacing w:line="240" w:lineRule="auto"/>
      </w:pPr>
      <w:r w:rsidRPr="00333550">
        <w:t xml:space="preserve">Please use this book to complete any written activities or share photos of practical activities completed at home. </w:t>
      </w:r>
    </w:p>
    <w:p w:rsidR="00C33C1E" w:rsidRPr="00333550" w:rsidRDefault="00C33C1E" w:rsidP="00333550">
      <w:pPr>
        <w:spacing w:line="240" w:lineRule="auto"/>
      </w:pPr>
      <w:r w:rsidRPr="00333550">
        <w:rPr>
          <w:b/>
        </w:rPr>
        <w:t>Year 1</w:t>
      </w:r>
      <w:r w:rsidRPr="00333550">
        <w:t xml:space="preserve"> – Please go over phonic sounds in the packs that have previously been sent home.</w:t>
      </w:r>
    </w:p>
    <w:p w:rsidR="00C33C1E" w:rsidRPr="00333550" w:rsidRDefault="00C33C1E" w:rsidP="00333550">
      <w:pPr>
        <w:spacing w:line="240" w:lineRule="auto"/>
      </w:pPr>
      <w:r w:rsidRPr="00333550">
        <w:rPr>
          <w:b/>
        </w:rPr>
        <w:t>Year 2</w:t>
      </w:r>
      <w:r w:rsidRPr="00333550">
        <w:t xml:space="preserve"> – Please begin to complete some of the Special Agent Training pack materials. </w:t>
      </w:r>
      <w:r w:rsidR="007C77D1" w:rsidRPr="00333550">
        <w:t>(</w:t>
      </w:r>
      <w:r w:rsidR="009548EF" w:rsidRPr="00333550">
        <w:t>Orange</w:t>
      </w:r>
      <w:r w:rsidR="007C77D1" w:rsidRPr="00333550">
        <w:t xml:space="preserve"> folders) </w:t>
      </w:r>
    </w:p>
    <w:p w:rsidR="00C33C1E" w:rsidRPr="00333550" w:rsidRDefault="00C33C1E" w:rsidP="00333550">
      <w:pPr>
        <w:spacing w:line="240" w:lineRule="auto"/>
      </w:pPr>
      <w:r w:rsidRPr="00333550">
        <w:rPr>
          <w:b/>
        </w:rPr>
        <w:t>Spellings</w:t>
      </w:r>
      <w:r w:rsidR="008A3C7E" w:rsidRPr="00333550">
        <w:t>- practis</w:t>
      </w:r>
      <w:r w:rsidRPr="00333550">
        <w:t>e common exception words previously given</w:t>
      </w:r>
      <w:r w:rsidR="008A3C7E" w:rsidRPr="00333550">
        <w:t xml:space="preserve"> or you can find them at the back of your child’s reading record. Please practis</w:t>
      </w:r>
      <w:r w:rsidRPr="00333550">
        <w:t>e reading and writing them and possibly using them within sentences.</w:t>
      </w:r>
      <w:r w:rsidR="008A3C7E" w:rsidRPr="00333550">
        <w:t xml:space="preserve"> </w:t>
      </w:r>
    </w:p>
    <w:p w:rsidR="00C33C1E" w:rsidRPr="00333550" w:rsidRDefault="00C33C1E" w:rsidP="00333550">
      <w:pPr>
        <w:spacing w:line="240" w:lineRule="auto"/>
      </w:pPr>
      <w:r w:rsidRPr="00333550">
        <w:rPr>
          <w:b/>
        </w:rPr>
        <w:t>Reading</w:t>
      </w:r>
      <w:r w:rsidRPr="00333550">
        <w:t xml:space="preserve"> – Please continue to read with your child each night for at least 15 minutes. Ask you</w:t>
      </w:r>
      <w:r w:rsidR="007C77D1" w:rsidRPr="00333550">
        <w:t>r child questions about what</w:t>
      </w:r>
      <w:r w:rsidRPr="00333550">
        <w:t xml:space="preserve"> they have read, write sentences about the text. </w:t>
      </w:r>
      <w:r w:rsidR="006E31FB" w:rsidRPr="00333550">
        <w:t>Please not</w:t>
      </w:r>
      <w:r w:rsidR="00E27BD2">
        <w:t>e</w:t>
      </w:r>
      <w:bookmarkStart w:id="0" w:name="_GoBack"/>
      <w:bookmarkEnd w:id="0"/>
      <w:r w:rsidR="006E31FB" w:rsidRPr="00333550">
        <w:t xml:space="preserve"> this as usual in your child’s reading record. </w:t>
      </w:r>
    </w:p>
    <w:p w:rsidR="009800B5" w:rsidRPr="00333550" w:rsidRDefault="00C33C1E" w:rsidP="00333550">
      <w:pPr>
        <w:spacing w:line="240" w:lineRule="auto"/>
      </w:pPr>
      <w:r w:rsidRPr="00333550">
        <w:rPr>
          <w:b/>
        </w:rPr>
        <w:t>Maths</w:t>
      </w:r>
      <w:r w:rsidRPr="00333550">
        <w:t xml:space="preserve"> – complete Big Maths CLIC sheets if not already done so. </w:t>
      </w:r>
      <w:r w:rsidR="009800B5" w:rsidRPr="00333550">
        <w:t xml:space="preserve">Use the websites below to complete </w:t>
      </w:r>
      <w:r w:rsidR="00FB3736" w:rsidRPr="00333550">
        <w:t xml:space="preserve">activities. </w:t>
      </w:r>
    </w:p>
    <w:p w:rsidR="007816C2" w:rsidRPr="00333550" w:rsidRDefault="007816C2" w:rsidP="00333550">
      <w:pPr>
        <w:spacing w:line="240" w:lineRule="auto"/>
      </w:pPr>
      <w:r w:rsidRPr="00333550">
        <w:rPr>
          <w:b/>
        </w:rPr>
        <w:t>Writing</w:t>
      </w:r>
      <w:r w:rsidRPr="00333550">
        <w:t xml:space="preserve"> – information sheets about animals, write a diary entry, </w:t>
      </w:r>
      <w:r w:rsidR="00F70E2B" w:rsidRPr="00333550">
        <w:t xml:space="preserve">independent stories, </w:t>
      </w:r>
      <w:r w:rsidRPr="00333550">
        <w:t xml:space="preserve">comprehension questions based on the books they have read. We will look forward to reading your work </w:t>
      </w:r>
      <w:r w:rsidRPr="00333550">
        <w:sym w:font="Wingdings" w:char="F04A"/>
      </w:r>
      <w:r w:rsidRPr="00333550">
        <w:t xml:space="preserve"> </w:t>
      </w:r>
    </w:p>
    <w:p w:rsidR="00C33C1E" w:rsidRPr="00333550" w:rsidRDefault="009800B5" w:rsidP="00C33C1E">
      <w:pPr>
        <w:rPr>
          <w:b/>
        </w:rPr>
      </w:pPr>
      <w:r w:rsidRPr="00333550">
        <w:rPr>
          <w:b/>
        </w:rPr>
        <w:t>Useful websites:</w:t>
      </w:r>
    </w:p>
    <w:p w:rsidR="009800B5" w:rsidRPr="00333550" w:rsidRDefault="009800B5" w:rsidP="00C33C1E">
      <w:r w:rsidRPr="00333550">
        <w:t xml:space="preserve">Below are list of useful websites that have created FREE home learning packs during this time. Please take a look and complete a variety of activities with your child. </w:t>
      </w:r>
    </w:p>
    <w:p w:rsidR="007816C2" w:rsidRPr="00333550" w:rsidRDefault="007816C2" w:rsidP="00C33C1E">
      <w:r w:rsidRPr="00333550">
        <w:t xml:space="preserve">Oxford owl (phonics) – interactive phonic games </w:t>
      </w:r>
    </w:p>
    <w:p w:rsidR="009548EF" w:rsidRPr="00333550" w:rsidRDefault="009800B5" w:rsidP="00C33C1E">
      <w:r w:rsidRPr="00333550">
        <w:t>Classroom secrets</w:t>
      </w:r>
      <w:r w:rsidR="00FB53E1" w:rsidRPr="00333550">
        <w:t xml:space="preserve"> </w:t>
      </w:r>
      <w:r w:rsidR="009548EF" w:rsidRPr="00333550">
        <w:t xml:space="preserve">- </w:t>
      </w:r>
      <w:hyperlink r:id="rId6" w:history="1">
        <w:r w:rsidR="009548EF" w:rsidRPr="00333550">
          <w:rPr>
            <w:rStyle w:val="Hyperlink"/>
          </w:rPr>
          <w:t>https://classroomsecrets.co.uk/free-home-learning-packs/</w:t>
        </w:r>
      </w:hyperlink>
    </w:p>
    <w:p w:rsidR="009548EF" w:rsidRPr="00333550" w:rsidRDefault="008A3C7E" w:rsidP="00C33C1E">
      <w:r w:rsidRPr="00333550">
        <w:t>C</w:t>
      </w:r>
      <w:r w:rsidR="009548EF" w:rsidRPr="00333550">
        <w:t>lassroom secrets kids</w:t>
      </w:r>
      <w:r w:rsidR="009800B5" w:rsidRPr="00333550">
        <w:t xml:space="preserve"> </w:t>
      </w:r>
      <w:r w:rsidR="009548EF" w:rsidRPr="00333550">
        <w:t>–</w:t>
      </w:r>
      <w:r w:rsidR="009800B5" w:rsidRPr="00333550">
        <w:t xml:space="preserve"> </w:t>
      </w:r>
      <w:r w:rsidR="00FB53E1" w:rsidRPr="00333550">
        <w:t xml:space="preserve">kids.classroomsecrets.co.uk/ </w:t>
      </w:r>
    </w:p>
    <w:p w:rsidR="006E31FB" w:rsidRPr="00333550" w:rsidRDefault="009800B5" w:rsidP="00C33C1E">
      <w:proofErr w:type="spellStart"/>
      <w:r w:rsidRPr="00333550">
        <w:t>Twinkl</w:t>
      </w:r>
      <w:proofErr w:type="spellEnd"/>
      <w:r w:rsidRPr="00333550">
        <w:t xml:space="preserve"> – </w:t>
      </w:r>
      <w:hyperlink r:id="rId7" w:history="1">
        <w:r w:rsidRPr="00333550">
          <w:rPr>
            <w:rStyle w:val="Hyperlink"/>
          </w:rPr>
          <w:t>www.twinkl.co.uk/offer</w:t>
        </w:r>
      </w:hyperlink>
      <w:r w:rsidRPr="00333550">
        <w:t xml:space="preserve"> and enter the code – UKTWINKHELPS</w:t>
      </w:r>
    </w:p>
    <w:p w:rsidR="009800B5" w:rsidRPr="00333550" w:rsidRDefault="00333550" w:rsidP="00C33C1E">
      <w:r w:rsidRPr="007816C2">
        <w:rPr>
          <w:noProof/>
          <w:sz w:val="20"/>
          <w:lang w:eastAsia="en-GB"/>
        </w:rPr>
        <w:drawing>
          <wp:anchor distT="0" distB="0" distL="114300" distR="114300" simplePos="0" relativeHeight="251664384" behindDoc="0" locked="0" layoutInCell="1" allowOverlap="1">
            <wp:simplePos x="0" y="0"/>
            <wp:positionH relativeFrom="column">
              <wp:posOffset>3542945</wp:posOffset>
            </wp:positionH>
            <wp:positionV relativeFrom="paragraph">
              <wp:posOffset>237490</wp:posOffset>
            </wp:positionV>
            <wp:extent cx="1971675" cy="1215954"/>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48462" b="11918"/>
                    <a:stretch/>
                  </pic:blipFill>
                  <pic:spPr bwMode="auto">
                    <a:xfrm>
                      <a:off x="0" y="0"/>
                      <a:ext cx="1971675" cy="12159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16C2">
        <w:rPr>
          <w:noProof/>
          <w:sz w:val="20"/>
          <w:lang w:eastAsia="en-GB"/>
        </w:rPr>
        <w:drawing>
          <wp:anchor distT="0" distB="0" distL="114300" distR="114300" simplePos="0" relativeHeight="251658240" behindDoc="0" locked="0" layoutInCell="1" allowOverlap="1">
            <wp:simplePos x="0" y="0"/>
            <wp:positionH relativeFrom="column">
              <wp:posOffset>-295275</wp:posOffset>
            </wp:positionH>
            <wp:positionV relativeFrom="paragraph">
              <wp:posOffset>304165</wp:posOffset>
            </wp:positionV>
            <wp:extent cx="1381125" cy="2352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896" t="2603" r="6347" b="5530"/>
                    <a:stretch/>
                  </pic:blipFill>
                  <pic:spPr bwMode="auto">
                    <a:xfrm>
                      <a:off x="0" y="0"/>
                      <a:ext cx="138112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0B5" w:rsidRPr="00333550">
        <w:t xml:space="preserve">White Rose Maths – </w:t>
      </w:r>
      <w:hyperlink r:id="rId10" w:history="1">
        <w:r w:rsidR="009800B5" w:rsidRPr="00333550">
          <w:rPr>
            <w:rStyle w:val="Hyperlink"/>
          </w:rPr>
          <w:t>https://whiterosemaths.com/</w:t>
        </w:r>
      </w:hyperlink>
      <w:r w:rsidR="009800B5" w:rsidRPr="00333550">
        <w:t xml:space="preserve">  resource</w:t>
      </w:r>
      <w:r w:rsidR="006C431B" w:rsidRPr="00333550">
        <w:t>s</w:t>
      </w:r>
      <w:r w:rsidR="009800B5" w:rsidRPr="00333550">
        <w:t xml:space="preserve"> available from 20/03/2020 </w:t>
      </w:r>
    </w:p>
    <w:p w:rsidR="00333550" w:rsidRDefault="00333550" w:rsidP="00C33C1E">
      <w:pPr>
        <w:rPr>
          <w:sz w:val="20"/>
        </w:rPr>
      </w:pPr>
      <w:r w:rsidRPr="007816C2">
        <w:rPr>
          <w:noProof/>
          <w:sz w:val="20"/>
          <w:lang w:eastAsia="en-GB"/>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12065</wp:posOffset>
            </wp:positionV>
            <wp:extent cx="146685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287" t="5403" r="4267" b="5237"/>
                    <a:stretch/>
                  </pic:blipFill>
                  <pic:spPr bwMode="auto">
                    <a:xfrm>
                      <a:off x="0" y="0"/>
                      <a:ext cx="1466850"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15D7" w:rsidRDefault="00C715D7" w:rsidP="00C33C1E">
      <w:pPr>
        <w:rPr>
          <w:noProof/>
          <w:sz w:val="20"/>
          <w:lang w:eastAsia="en-GB"/>
        </w:rPr>
      </w:pPr>
    </w:p>
    <w:p w:rsidR="007816C2" w:rsidRPr="007816C2" w:rsidRDefault="007816C2" w:rsidP="00C33C1E">
      <w:pPr>
        <w:rPr>
          <w:sz w:val="20"/>
        </w:rPr>
      </w:pPr>
    </w:p>
    <w:p w:rsidR="00FB3736" w:rsidRDefault="00FB3736" w:rsidP="00C33C1E">
      <w:pPr>
        <w:rPr>
          <w:noProof/>
          <w:lang w:eastAsia="en-GB"/>
        </w:rPr>
      </w:pPr>
    </w:p>
    <w:p w:rsidR="009800B5" w:rsidRDefault="00C715D7" w:rsidP="00C33C1E">
      <w:pPr>
        <w:rPr>
          <w:sz w:val="28"/>
        </w:rPr>
      </w:pPr>
      <w:r>
        <w:rPr>
          <w:noProof/>
          <w:lang w:eastAsia="en-GB"/>
        </w:rPr>
        <w:drawing>
          <wp:anchor distT="0" distB="0" distL="114300" distR="114300" simplePos="0" relativeHeight="251665408" behindDoc="0" locked="0" layoutInCell="1" allowOverlap="1">
            <wp:simplePos x="0" y="0"/>
            <wp:positionH relativeFrom="column">
              <wp:posOffset>3510915</wp:posOffset>
            </wp:positionH>
            <wp:positionV relativeFrom="paragraph">
              <wp:posOffset>76835</wp:posOffset>
            </wp:positionV>
            <wp:extent cx="2052188" cy="131445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1850" b="14549"/>
                    <a:stretch/>
                  </pic:blipFill>
                  <pic:spPr bwMode="auto">
                    <a:xfrm>
                      <a:off x="0" y="0"/>
                      <a:ext cx="2052188"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3C1E" w:rsidRDefault="00C33C1E" w:rsidP="00C33C1E">
      <w:pPr>
        <w:rPr>
          <w:sz w:val="28"/>
        </w:rPr>
      </w:pPr>
    </w:p>
    <w:p w:rsidR="00C33C1E" w:rsidRPr="00C715D7" w:rsidRDefault="00C33C1E" w:rsidP="006C431B">
      <w:pPr>
        <w:rPr>
          <w:sz w:val="28"/>
        </w:rPr>
      </w:pPr>
      <w:r>
        <w:rPr>
          <w:sz w:val="28"/>
        </w:rPr>
        <w:t xml:space="preserve"> </w:t>
      </w:r>
    </w:p>
    <w:sectPr w:rsidR="00C33C1E" w:rsidRPr="00C715D7" w:rsidSect="009800B5">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1"/>
    <w:rsid w:val="00025B5E"/>
    <w:rsid w:val="001127D7"/>
    <w:rsid w:val="00181EF2"/>
    <w:rsid w:val="00301BBC"/>
    <w:rsid w:val="00333550"/>
    <w:rsid w:val="0036138F"/>
    <w:rsid w:val="003956BD"/>
    <w:rsid w:val="00503002"/>
    <w:rsid w:val="00566A5C"/>
    <w:rsid w:val="005F3506"/>
    <w:rsid w:val="006C431B"/>
    <w:rsid w:val="006E2751"/>
    <w:rsid w:val="006E31FB"/>
    <w:rsid w:val="00731401"/>
    <w:rsid w:val="007816C2"/>
    <w:rsid w:val="00783B21"/>
    <w:rsid w:val="007C77D1"/>
    <w:rsid w:val="0089710B"/>
    <w:rsid w:val="008A3C7E"/>
    <w:rsid w:val="0092014A"/>
    <w:rsid w:val="009548EF"/>
    <w:rsid w:val="00960404"/>
    <w:rsid w:val="009800B5"/>
    <w:rsid w:val="00991FA8"/>
    <w:rsid w:val="009C427A"/>
    <w:rsid w:val="00A25345"/>
    <w:rsid w:val="00A61D36"/>
    <w:rsid w:val="00A711B8"/>
    <w:rsid w:val="00A85DA1"/>
    <w:rsid w:val="00C1639A"/>
    <w:rsid w:val="00C33C1E"/>
    <w:rsid w:val="00C715D7"/>
    <w:rsid w:val="00CA2593"/>
    <w:rsid w:val="00DB1E8F"/>
    <w:rsid w:val="00E211AF"/>
    <w:rsid w:val="00E27BD2"/>
    <w:rsid w:val="00F47293"/>
    <w:rsid w:val="00F70E2B"/>
    <w:rsid w:val="00F76270"/>
    <w:rsid w:val="00F81D04"/>
    <w:rsid w:val="00FB3736"/>
    <w:rsid w:val="00FB53E1"/>
    <w:rsid w:val="00FE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41F5"/>
  <w15:chartTrackingRefBased/>
  <w15:docId w15:val="{09DDFCA1-1D69-45DB-B23A-BFCB104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01"/>
    <w:rPr>
      <w:rFonts w:ascii="Segoe UI" w:hAnsi="Segoe UI" w:cs="Segoe UI"/>
      <w:sz w:val="18"/>
      <w:szCs w:val="18"/>
    </w:rPr>
  </w:style>
  <w:style w:type="table" w:styleId="TableGrid">
    <w:name w:val="Table Grid"/>
    <w:basedOn w:val="TableNormal"/>
    <w:uiPriority w:val="39"/>
    <w:rsid w:val="0018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inkl.co.uk/o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assroomsecrets.co.uk/free-home-learning-packs/"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whiterosemath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D2C5-C029-44C2-BB6B-EDB6AC15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Mollard</dc:creator>
  <cp:keywords/>
  <dc:description/>
  <cp:lastModifiedBy>Jessica Jones</cp:lastModifiedBy>
  <cp:revision>14</cp:revision>
  <cp:lastPrinted>2020-03-16T14:06:00Z</cp:lastPrinted>
  <dcterms:created xsi:type="dcterms:W3CDTF">2020-03-16T14:14:00Z</dcterms:created>
  <dcterms:modified xsi:type="dcterms:W3CDTF">2020-03-16T15:33:00Z</dcterms:modified>
</cp:coreProperties>
</file>